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ERROR </w:t>
      </w:r>
      <w:proofErr w:type="spellStart"/>
      <w:r>
        <w:rPr>
          <w:rFonts w:ascii="Calibri" w:hAnsi="Calibri"/>
          <w:color w:val="1F497D"/>
          <w:sz w:val="18"/>
          <w:szCs w:val="18"/>
        </w:rPr>
        <w:t>BaseXMLFilter</w:t>
      </w:r>
      <w:proofErr w:type="spellEnd"/>
      <w:r>
        <w:rPr>
          <w:rFonts w:ascii="Calibri" w:hAnsi="Calibri"/>
          <w:color w:val="1F497D"/>
          <w:sz w:val="18"/>
          <w:szCs w:val="18"/>
        </w:rPr>
        <w:t>   : Exception in the filter chain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proofErr w:type="spellStart"/>
      <w:r>
        <w:rPr>
          <w:rFonts w:ascii="Calibri" w:hAnsi="Calibri"/>
          <w:color w:val="1F497D"/>
          <w:sz w:val="18"/>
          <w:szCs w:val="18"/>
        </w:rPr>
        <w:t>javax.servlet.ServletException</w:t>
      </w:r>
      <w:proofErr w:type="spellEnd"/>
      <w:r>
        <w:rPr>
          <w:rFonts w:ascii="Calibri" w:hAnsi="Calibri"/>
          <w:color w:val="1F497D"/>
          <w:sz w:val="18"/>
          <w:szCs w:val="18"/>
        </w:rPr>
        <w:t xml:space="preserve">: Resources framework is not </w:t>
      </w:r>
      <w:proofErr w:type="spellStart"/>
      <w:r>
        <w:rPr>
          <w:rFonts w:ascii="Calibri" w:hAnsi="Calibri"/>
          <w:color w:val="1F497D"/>
          <w:sz w:val="18"/>
          <w:szCs w:val="18"/>
        </w:rPr>
        <w:t>initialised</w:t>
      </w:r>
      <w:proofErr w:type="spellEnd"/>
      <w:r>
        <w:rPr>
          <w:rFonts w:ascii="Calibri" w:hAnsi="Calibri"/>
          <w:color w:val="1F497D"/>
          <w:sz w:val="18"/>
          <w:szCs w:val="18"/>
        </w:rPr>
        <w:t>, check web.xml for Filter configuration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</w:t>
      </w:r>
      <w:proofErr w:type="spellStart"/>
      <w:r>
        <w:rPr>
          <w:rFonts w:ascii="Calibri" w:hAnsi="Calibri"/>
          <w:color w:val="1F497D"/>
          <w:sz w:val="18"/>
          <w:szCs w:val="18"/>
        </w:rPr>
        <w:t>javax.faces.webapp.FacesServlet.service</w:t>
      </w:r>
      <w:proofErr w:type="spellEnd"/>
      <w:r>
        <w:rPr>
          <w:rFonts w:ascii="Calibri" w:hAnsi="Calibri"/>
          <w:color w:val="1F497D"/>
          <w:sz w:val="18"/>
          <w:szCs w:val="18"/>
        </w:rPr>
        <w:t>(FacesServlet.java:270)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weblogic.servlet.internal.StubSecurityHelper$ServletServiceAction.run(StubSecurityHelper.java:227)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weblogic.servlet.internal.StubSecurityHelper.invokeServlet(StubSecurityHelper.java:125)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weblogic.servlet.internal.ServletStubImpl.execute(ServletStubImpl.java:283)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weblogic.servlet.internal.TailFilter.doFilter(TailFilter.java:26)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weblogic.servlet.internal.FilterChainImpl.doFilter(FilterChainImpl.java:42)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org.ajax4jsf.webapp.BaseXMLFilter.doXmlFilter(BaseXMLFilter.java:177)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org.ajax4jsf.webapp.BaseFilter.handleRequest(BaseFilter.java:267)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org.ajax4jsf.webapp.BaseFilter.processUploadsAndHandleRequest(BaseFilter.java:380)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org.ajax4jsf.webapp.BaseFilter.doFilter(BaseFilter.java:507)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weblogic.servlet.internal.FilterChainImpl.doFilter(FilterChainImpl.java:42)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com.businessweek.topicnetwork.moderatortool.listener.FacesFilter.doFilter(Unknown Source)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weblogic.servlet.internal.FilterChainImpl.doFilter(FilterChainImpl.java:42)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org.acegisecurity.util.FilterChainProxy$VirtualFilterChain.doFilter(FilterChainProxy.java:265)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org.acegisecurity.intercept.web.FilterSecurityInterceptor.invoke(FilterSecurityInterceptor.java:107)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org.acegisecurity.intercept.web.FilterSecurityInterceptor.doFilter(FilterSecurityInterceptor.java:72)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org.acegisecurity.util.FilterChainProxy$VirtualFilterChain.doFilter(FilterChainProxy.java:275)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org.acegisecurity.ui.ExceptionTranslationFilter.doFilter(ExceptionTranslationFilter.java:166)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org.acegisecurity.util.FilterChainProxy$VirtualFilterChain.doFilter(FilterChainProxy.java:275)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org.acegisecurity.providers.anonymous.AnonymousProcessingFilter.doFilter(AnonymousProcessingFilter.java:125)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org.acegisecurity.util.FilterChainProxy$VirtualFilterChain.doFilter(FilterChainProxy.java:275)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org.acegisecurity.wrapper.SecurityContextHolderAwareRequestFilter.doFilter(SecurityContextHolderAwareRequestFilter.java:81)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org.acegisecurity.util.FilterChainProxy$VirtualFilterChain.doFilter(FilterChainProxy.java:275)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org.acegisecurity.ui.AbstractProcessingFilter.doFilter(AbstractProcessingFilter.java:271)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org.acegisecurity.util.FilterChainProxy$VirtualFilterChain.doFilter(FilterChainProxy.java:275)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org.acegisecurity.ui.logout.LogoutFilter.doFilter(LogoutFilter.java:110)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org.acegisecurity.util.FilterChainProxy$VirtualFilterChain.doFilter(FilterChainProxy.java:275)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org.acegisecurity.context.HttpSessionContextIntegrationFilter.doFilter(HttpSessionContextIntegrationFilter.java:249)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org.acegisecurity.util.FilterChainProxy$VirtualFilterChain.doFilter(FilterChainProxy.java:275)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org.acegisecurity.util.FilterChainProxy.doFilter(FilterChainProxy.java:149)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org.acegisecurity.util.FilterToBeanProxy.doFilter(FilterToBeanProxy.java:98)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weblogic.servlet.internal.FilterChainImpl.doFilter(FilterChainImpl.java:42)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weblogic.servlet.internal.RequestEventsFilter.doFilter(RequestEventsFilter.java:26)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weblogic.servlet.internal.FilterChainImpl.doFilter(FilterChainImpl.java:42)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weblogic.servlet.internal.WebAppServletContext$ServletInvocationAction.run(WebAppServletContext.java:3229)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weblogic.security.acl.internal.AuthenticatedSubject.doAs(AuthenticatedSubject.java:321)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weblogic.security.service.SecurityManager.runAs(SecurityManager.java:121)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weblogic.servlet.internal.WebAppServletContext.securedExecute(WebAppServletContext.java:2002)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weblogic.servlet.internal.WebAppServletContext.execute(WebAppServletContext.java:1908)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weblogic.servlet.internal.ServletRequestImpl.run(ServletRequestImpl.java:1362)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</w:t>
      </w:r>
      <w:proofErr w:type="spellStart"/>
      <w:r>
        <w:rPr>
          <w:rFonts w:ascii="Calibri" w:hAnsi="Calibri"/>
          <w:color w:val="1F497D"/>
          <w:sz w:val="18"/>
          <w:szCs w:val="18"/>
        </w:rPr>
        <w:t>weblogic.work.ExecuteThread.execute</w:t>
      </w:r>
      <w:proofErr w:type="spellEnd"/>
      <w:r>
        <w:rPr>
          <w:rFonts w:ascii="Calibri" w:hAnsi="Calibri"/>
          <w:color w:val="1F497D"/>
          <w:sz w:val="18"/>
          <w:szCs w:val="18"/>
        </w:rPr>
        <w:t>(ExecuteThread.java:209)</w:t>
      </w:r>
    </w:p>
    <w:p w:rsidR="00F256A6" w:rsidRDefault="00F256A6" w:rsidP="00F256A6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                </w:t>
      </w:r>
      <w:proofErr w:type="gramStart"/>
      <w:r>
        <w:rPr>
          <w:rFonts w:ascii="Calibri" w:hAnsi="Calibri"/>
          <w:color w:val="1F497D"/>
          <w:sz w:val="18"/>
          <w:szCs w:val="18"/>
        </w:rPr>
        <w:t>at</w:t>
      </w:r>
      <w:proofErr w:type="gramEnd"/>
      <w:r>
        <w:rPr>
          <w:rFonts w:ascii="Calibri" w:hAnsi="Calibri"/>
          <w:color w:val="1F497D"/>
          <w:sz w:val="18"/>
          <w:szCs w:val="18"/>
        </w:rPr>
        <w:t xml:space="preserve"> </w:t>
      </w:r>
      <w:proofErr w:type="spellStart"/>
      <w:r>
        <w:rPr>
          <w:rFonts w:ascii="Calibri" w:hAnsi="Calibri"/>
          <w:color w:val="1F497D"/>
          <w:sz w:val="18"/>
          <w:szCs w:val="18"/>
        </w:rPr>
        <w:t>weblogic.work.ExecuteThread.run</w:t>
      </w:r>
      <w:proofErr w:type="spellEnd"/>
      <w:r>
        <w:rPr>
          <w:rFonts w:ascii="Calibri" w:hAnsi="Calibri"/>
          <w:color w:val="1F497D"/>
          <w:sz w:val="18"/>
          <w:szCs w:val="18"/>
        </w:rPr>
        <w:t>(ExecuteThread.java:181)</w:t>
      </w:r>
    </w:p>
    <w:p w:rsidR="00AC75FA" w:rsidRDefault="00AC75FA"/>
    <w:sectPr w:rsidR="00AC75FA" w:rsidSect="00AC7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6A6"/>
    <w:rsid w:val="00093D93"/>
    <w:rsid w:val="008016AA"/>
    <w:rsid w:val="00AC75FA"/>
    <w:rsid w:val="00D620DF"/>
    <w:rsid w:val="00F2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3878</Characters>
  <Application>Microsoft Office Word</Application>
  <DocSecurity>0</DocSecurity>
  <Lines>32</Lines>
  <Paragraphs>9</Paragraphs>
  <ScaleCrop>false</ScaleCrop>
  <Company>The McGraw-Hill Companies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RN64148</dc:creator>
  <cp:keywords/>
  <dc:description/>
  <cp:lastModifiedBy>RN64148</cp:lastModifiedBy>
  <cp:revision>1</cp:revision>
  <dcterms:created xsi:type="dcterms:W3CDTF">2010-01-06T09:27:00Z</dcterms:created>
  <dcterms:modified xsi:type="dcterms:W3CDTF">2010-01-06T09:27:00Z</dcterms:modified>
</cp:coreProperties>
</file>