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646464"/>
          <w:sz w:val="20"/>
          <w:szCs w:val="20"/>
        </w:rPr>
        <w:t>@Translator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name = </w:t>
      </w:r>
      <w:r>
        <w:rPr>
          <w:rFonts w:ascii="Consolas" w:hAnsi="Consolas" w:cs="Consolas"/>
          <w:color w:val="2A00FF"/>
          <w:sz w:val="20"/>
          <w:szCs w:val="20"/>
        </w:rPr>
        <w:t>"interceptor"</w:t>
      </w:r>
      <w:r>
        <w:rPr>
          <w:rFonts w:ascii="Consolas" w:hAnsi="Consolas" w:cs="Consolas"/>
          <w:color w:val="000000"/>
          <w:sz w:val="20"/>
          <w:szCs w:val="20"/>
        </w:rPr>
        <w:t xml:space="preserve">, description = </w:t>
      </w:r>
      <w:r>
        <w:rPr>
          <w:rFonts w:ascii="Consolas" w:hAnsi="Consolas" w:cs="Consolas"/>
          <w:color w:val="2A00FF"/>
          <w:sz w:val="20"/>
          <w:szCs w:val="20"/>
        </w:rPr>
        <w:t>"Translator Interceptor"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0F5B10" w:rsidRDefault="00B32D10" w:rsidP="00B32D10">
      <w:pPr>
        <w:rPr>
          <w:rFonts w:ascii="Consolas" w:hAnsi="Consolas" w:cs="Consolas"/>
          <w:color w:val="00000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DelegateExecutionFactory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BaseDelegatingExecutionFactory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&lt;Object, Object&gt;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createResultSetExecution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QueryExpression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command,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ExecutionContext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executionContext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RuntimeMetadata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metadata, Object connection)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throws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TranslatorException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C0"/>
          <w:sz w:val="20"/>
          <w:szCs w:val="20"/>
        </w:rPr>
        <w:t>LOGGER</w:t>
      </w:r>
      <w:r>
        <w:rPr>
          <w:rFonts w:ascii="Consolas" w:hAnsi="Consolas" w:cs="Consolas"/>
          <w:color w:val="000000"/>
          <w:sz w:val="20"/>
          <w:szCs w:val="20"/>
        </w:rPr>
        <w:t>.info(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"inside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createResultSetExecution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method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BaseDelegatingExecutionFactory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BaseResultSetExecution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baseExecution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BaseResultSetExecution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command, connection,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executionContext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metadata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baseExecution.setResultSetExecution(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hAnsi="Consolas" w:cs="Consolas"/>
          <w:color w:val="000000"/>
          <w:sz w:val="20"/>
          <w:szCs w:val="20"/>
        </w:rPr>
        <w:t xml:space="preserve">.createResultSetExecution(command,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executionContext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metadata,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connection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baseExecution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B32D10" w:rsidRDefault="00B32D10" w:rsidP="00B32D10">
      <w:pPr>
        <w:rPr>
          <w:rFonts w:ascii="Consolas" w:hAnsi="Consolas" w:cs="Consolas"/>
          <w:color w:val="000000"/>
          <w:sz w:val="20"/>
          <w:szCs w:val="20"/>
        </w:rPr>
      </w:pPr>
    </w:p>
    <w:p w:rsidR="00B32D10" w:rsidRDefault="00B32D10" w:rsidP="00B32D10">
      <w:pPr>
        <w:rPr>
          <w:rFonts w:ascii="Consolas" w:hAnsi="Consolas" w:cs="Consolas"/>
          <w:color w:val="000000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BaseResultSetExecution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implements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BaseResultSetExecution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QueryExpression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command, Object connection,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ExecutionContext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context,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RuntimeMetadata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metadata)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.setCommand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command);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.setConnection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connection);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.setMetadata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metadata);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.setCommandPayLoad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(Properties)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context.getCommandPayload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 The Constant LOGGER.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r>
        <w:rPr>
          <w:rFonts w:ascii="Consolas" w:hAnsi="Consolas" w:cs="Consolas"/>
          <w:color w:val="000000"/>
          <w:sz w:val="20"/>
          <w:szCs w:val="20"/>
        </w:rPr>
        <w:t xml:space="preserve"> Logger </w:t>
      </w:r>
      <w:proofErr w:type="spellStart"/>
      <w:r>
        <w:rPr>
          <w:rFonts w:ascii="Consolas" w:hAnsi="Consolas" w:cs="Consolas"/>
          <w:i/>
          <w:iCs/>
          <w:color w:val="0000C0"/>
          <w:sz w:val="20"/>
          <w:szCs w:val="20"/>
        </w:rPr>
        <w:t>LOGGER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Logger.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getLogger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BaseResultSetExecution.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>.getName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 The Constant UNIT_CONVERT.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UNIT_CONVERT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unitConvert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>
        <w:rPr>
          <w:rFonts w:ascii="Consolas" w:hAnsi="Consolas" w:cs="Consolas"/>
          <w:color w:val="3F5FBF"/>
          <w:sz w:val="20"/>
          <w:szCs w:val="20"/>
          <w:u w:val="single"/>
        </w:rPr>
        <w:t>metadata</w:t>
      </w:r>
      <w:r>
        <w:rPr>
          <w:rFonts w:ascii="Consolas" w:hAnsi="Consolas" w:cs="Consolas"/>
          <w:color w:val="3F5FBF"/>
          <w:sz w:val="20"/>
          <w:szCs w:val="20"/>
        </w:rPr>
        <w:t>.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RuntimeMetadata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  <w:u w:val="single"/>
        </w:rPr>
        <w:t>metadata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command pay load.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Properties </w:t>
      </w:r>
      <w:proofErr w:type="spellStart"/>
      <w:r>
        <w:rPr>
          <w:rFonts w:ascii="Consolas" w:hAnsi="Consolas" w:cs="Consolas"/>
          <w:color w:val="0000C0"/>
          <w:sz w:val="20"/>
          <w:szCs w:val="20"/>
          <w:u w:val="single"/>
        </w:rPr>
        <w:t>commandPayLoad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result.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List&lt;?&gt; </w:t>
      </w:r>
      <w:r>
        <w:rPr>
          <w:rFonts w:ascii="Consolas" w:hAnsi="Consolas" w:cs="Consolas"/>
          <w:color w:val="0000C0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5FBF"/>
          <w:sz w:val="20"/>
          <w:szCs w:val="20"/>
        </w:rPr>
        <w:t xml:space="preserve">: need to change this to Command class and check for particular class before </w:t>
      </w:r>
      <w:r>
        <w:rPr>
          <w:rFonts w:ascii="Consolas" w:hAnsi="Consolas" w:cs="Consolas"/>
          <w:color w:val="3F5FBF"/>
          <w:sz w:val="20"/>
          <w:szCs w:val="20"/>
          <w:u w:val="single"/>
        </w:rPr>
        <w:t>typecasting</w:t>
      </w:r>
      <w:r>
        <w:rPr>
          <w:rFonts w:ascii="Consolas" w:hAnsi="Consolas" w:cs="Consolas"/>
          <w:color w:val="3F5FBF"/>
          <w:sz w:val="20"/>
          <w:szCs w:val="20"/>
        </w:rPr>
        <w:t>.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QueryExpression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command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Connection Object.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Object </w:t>
      </w:r>
      <w:r>
        <w:rPr>
          <w:rFonts w:ascii="Consolas" w:hAnsi="Consolas" w:cs="Consolas"/>
          <w:color w:val="0000C0"/>
          <w:sz w:val="20"/>
          <w:szCs w:val="20"/>
          <w:u w:val="single"/>
        </w:rPr>
        <w:t>connection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actual result set execution.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actualResultSetExecution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the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actualResultSetExecution</w:t>
      </w:r>
      <w:proofErr w:type="spellEnd"/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actualResultSetExecution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Sets the command pay load.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commandPayLoad</w:t>
      </w:r>
      <w:proofErr w:type="spellEnd"/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       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new command pay load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setCommandPayLoad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(Properties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commandPayLoad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commandPayLoad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commandPayLoad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close()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cancel()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throws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TranslatorException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execute()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throws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TranslatorException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.getResultSetExecution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).execute();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List&lt;?&gt; next()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throws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TranslatorException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DataNotAvailableException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C0"/>
          <w:sz w:val="20"/>
          <w:szCs w:val="20"/>
        </w:rPr>
        <w:t>LOGGER</w:t>
      </w:r>
      <w:r>
        <w:rPr>
          <w:rFonts w:ascii="Consolas" w:hAnsi="Consolas" w:cs="Consolas"/>
          <w:color w:val="000000"/>
          <w:sz w:val="20"/>
          <w:szCs w:val="20"/>
        </w:rPr>
        <w:t>.info(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"Inside next() method........Do Unit Conversion"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List&lt;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TableReference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tableReferences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command</w:t>
      </w:r>
      <w:r>
        <w:rPr>
          <w:rFonts w:ascii="Consolas" w:hAnsi="Consolas" w:cs="Consolas"/>
          <w:color w:val="000000"/>
          <w:sz w:val="20"/>
          <w:szCs w:val="20"/>
        </w:rPr>
        <w:t>.getProjectedQuery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getFrom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TableReference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tableReference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tableReferences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Table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((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NamedTable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tableReference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getMetadataObject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List&lt;Column&gt; columns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table.getColumns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(Column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column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: columns)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Map&lt;String, String&gt; properties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column.getProperties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properties.containsKey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UNIT_CONVERT</w:t>
      </w:r>
      <w:r>
        <w:rPr>
          <w:rFonts w:ascii="Consolas" w:hAnsi="Consolas" w:cs="Consolas"/>
          <w:color w:val="000000"/>
          <w:sz w:val="20"/>
          <w:szCs w:val="20"/>
        </w:rPr>
        <w:t xml:space="preserve">) &amp;&amp;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properties.get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UNIT_CONVERT</w:t>
      </w:r>
      <w:r>
        <w:rPr>
          <w:rFonts w:ascii="Consolas" w:hAnsi="Consolas" w:cs="Consolas"/>
          <w:color w:val="000000"/>
          <w:sz w:val="20"/>
          <w:szCs w:val="20"/>
        </w:rPr>
        <w:t>).equals(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Boolean.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UnitConvert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extension property found here"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change this to provide actual results post unit conversion.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.getResultSetExecution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().next();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Sets the </w:t>
      </w:r>
      <w:r>
        <w:rPr>
          <w:rFonts w:ascii="Consolas" w:hAnsi="Consolas" w:cs="Consolas"/>
          <w:color w:val="3F5FBF"/>
          <w:sz w:val="20"/>
          <w:szCs w:val="20"/>
          <w:u w:val="single"/>
        </w:rPr>
        <w:t>metadata</w:t>
      </w:r>
      <w:r>
        <w:rPr>
          <w:rFonts w:ascii="Consolas" w:hAnsi="Consolas" w:cs="Consolas"/>
          <w:color w:val="3F5FBF"/>
          <w:sz w:val="20"/>
          <w:szCs w:val="20"/>
        </w:rPr>
        <w:t>.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metadata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       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new </w:t>
      </w:r>
      <w:r>
        <w:rPr>
          <w:rFonts w:ascii="Consolas" w:hAnsi="Consolas" w:cs="Consolas"/>
          <w:color w:val="3F5FBF"/>
          <w:sz w:val="20"/>
          <w:szCs w:val="20"/>
          <w:u w:val="single"/>
        </w:rPr>
        <w:t>metadata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setMetadata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RuntimeMetadata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metadata)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metadata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metadata;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setCommand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QueryExpression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command)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command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command;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setConnection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(Object connection)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connection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connection;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actualResultSetExecution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resultSetExecution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32D10" w:rsidRDefault="00B32D10" w:rsidP="00B32D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32D10" w:rsidRDefault="00B32D10" w:rsidP="00B32D10">
      <w:r>
        <w:rPr>
          <w:rFonts w:ascii="Consolas" w:hAnsi="Consolas" w:cs="Consolas"/>
          <w:color w:val="000000"/>
          <w:sz w:val="20"/>
          <w:szCs w:val="20"/>
        </w:rPr>
        <w:tab/>
        <w:t>}</w:t>
      </w:r>
      <w:bookmarkStart w:id="0" w:name="_GoBack"/>
      <w:bookmarkEnd w:id="0"/>
    </w:p>
    <w:sectPr w:rsidR="00B32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10"/>
    <w:rsid w:val="000F5B10"/>
    <w:rsid w:val="00127519"/>
    <w:rsid w:val="001A4645"/>
    <w:rsid w:val="007F5146"/>
    <w:rsid w:val="00B32D10"/>
    <w:rsid w:val="00DF3A80"/>
    <w:rsid w:val="00F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3187</Characters>
  <Application>Microsoft Office Word</Application>
  <DocSecurity>0</DocSecurity>
  <Lines>26</Lines>
  <Paragraphs>7</Paragraphs>
  <ScaleCrop>false</ScaleCrop>
  <Company>HP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RDXSZ0019</dc:creator>
  <cp:lastModifiedBy>RDXSZ0019</cp:lastModifiedBy>
  <cp:revision>1</cp:revision>
  <dcterms:created xsi:type="dcterms:W3CDTF">2013-05-09T18:18:00Z</dcterms:created>
  <dcterms:modified xsi:type="dcterms:W3CDTF">2013-05-09T18:27:00Z</dcterms:modified>
</cp:coreProperties>
</file>